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13" w:rsidRPr="000F2713" w:rsidRDefault="00B67761" w:rsidP="003F44F8">
      <w:pPr>
        <w:jc w:val="center"/>
        <w:rPr>
          <w:b/>
        </w:rPr>
      </w:pPr>
      <w:bookmarkStart w:id="0" w:name="_GoBack"/>
      <w:r>
        <w:t>T</w:t>
      </w:r>
      <w:r w:rsidR="000F2713" w:rsidRPr="000F2713">
        <w:rPr>
          <w:b/>
        </w:rPr>
        <w:t>ravail à faire  pour les étudiants en dettes</w:t>
      </w:r>
    </w:p>
    <w:bookmarkEnd w:id="0"/>
    <w:p w:rsidR="007A11F1" w:rsidRDefault="000F2713">
      <w:r>
        <w:t>Les thèmes :</w:t>
      </w:r>
    </w:p>
    <w:p w:rsidR="000F2713" w:rsidRDefault="000F2713">
      <w:r>
        <w:t>1-alimentation des vaches laitières (besoins et recommandation</w:t>
      </w:r>
      <w:r w:rsidR="00B67761">
        <w:t>s</w:t>
      </w:r>
      <w:r>
        <w:t>)</w:t>
      </w:r>
    </w:p>
    <w:p w:rsidR="000F2713" w:rsidRDefault="000F2713">
      <w:r>
        <w:t xml:space="preserve">2-alimentation des ovins </w:t>
      </w:r>
      <w:r w:rsidR="00E7637A">
        <w:t>(</w:t>
      </w:r>
      <w:r>
        <w:t xml:space="preserve">besoins et </w:t>
      </w:r>
      <w:proofErr w:type="gramStart"/>
      <w:r>
        <w:t>recommandation</w:t>
      </w:r>
      <w:r w:rsidR="00B67761">
        <w:t>s</w:t>
      </w:r>
      <w:r>
        <w:t xml:space="preserve"> </w:t>
      </w:r>
      <w:r w:rsidR="00E7637A">
        <w:t>)</w:t>
      </w:r>
      <w:proofErr w:type="gramEnd"/>
    </w:p>
    <w:p w:rsidR="000F2713" w:rsidRDefault="000F2713">
      <w:r>
        <w:t>3-les techniques d</w:t>
      </w:r>
      <w:r w:rsidR="006A2F5E">
        <w:t xml:space="preserve">e conservation des fourrages </w:t>
      </w:r>
      <w:r>
        <w:t>sec</w:t>
      </w:r>
      <w:r w:rsidR="006A2F5E">
        <w:t>s</w:t>
      </w:r>
    </w:p>
    <w:p w:rsidR="000F2713" w:rsidRDefault="000F2713">
      <w:r>
        <w:t xml:space="preserve">4-les fourrages humides </w:t>
      </w:r>
      <w:r w:rsidR="006A2F5E">
        <w:t>(</w:t>
      </w:r>
      <w:r>
        <w:t>les ensilages</w:t>
      </w:r>
      <w:r w:rsidR="006A2F5E">
        <w:t>)</w:t>
      </w:r>
    </w:p>
    <w:p w:rsidR="000F2713" w:rsidRDefault="000F2713">
      <w:r>
        <w:t>5-</w:t>
      </w:r>
      <w:r w:rsidR="006A2F5E">
        <w:t xml:space="preserve"> méthodes </w:t>
      </w:r>
      <w:r>
        <w:t xml:space="preserve"> de calcul des besoins des vaches laitières</w:t>
      </w:r>
    </w:p>
    <w:p w:rsidR="000F2713" w:rsidRDefault="000F2713">
      <w:r>
        <w:t>6-l’alimentation minérales des animaux (besoins et recommandation</w:t>
      </w:r>
      <w:r w:rsidR="00B67761">
        <w:t>s</w:t>
      </w:r>
      <w:r>
        <w:t xml:space="preserve">) </w:t>
      </w:r>
    </w:p>
    <w:p w:rsidR="000F2713" w:rsidRDefault="000F2713">
      <w:r>
        <w:t>7-l’alimentation vitaminique (besoins et recommandation</w:t>
      </w:r>
      <w:r w:rsidR="00B67761">
        <w:t>s</w:t>
      </w:r>
      <w:r>
        <w:t>)</w:t>
      </w:r>
    </w:p>
    <w:p w:rsidR="000F2713" w:rsidRDefault="000F2713">
      <w:r>
        <w:t xml:space="preserve">8- les bases de l’alimentation animales </w:t>
      </w:r>
    </w:p>
    <w:p w:rsidR="000F2713" w:rsidRDefault="000F2713">
      <w:r>
        <w:t>9-les états physiologiques</w:t>
      </w:r>
      <w:r w:rsidR="006A2F5E">
        <w:t xml:space="preserve"> et leurs caractéristiques</w:t>
      </w:r>
    </w:p>
    <w:p w:rsidR="000F2713" w:rsidRDefault="000F2713">
      <w:r>
        <w:t>10-les concentré</w:t>
      </w:r>
      <w:r w:rsidR="006A2F5E">
        <w:t>s</w:t>
      </w:r>
      <w:r>
        <w:t xml:space="preserve"> en alimentation des bovins </w:t>
      </w:r>
    </w:p>
    <w:p w:rsidR="006A2F5E" w:rsidRDefault="006A2F5E">
      <w:r>
        <w:t xml:space="preserve">11- rationnement des animaux à l’engraissement </w:t>
      </w:r>
    </w:p>
    <w:sectPr w:rsidR="006A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13"/>
    <w:rsid w:val="000F2713"/>
    <w:rsid w:val="003F44F8"/>
    <w:rsid w:val="006A2F5E"/>
    <w:rsid w:val="007A11F1"/>
    <w:rsid w:val="00B67761"/>
    <w:rsid w:val="00E7637A"/>
    <w:rsid w:val="00F0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Djelloul</dc:creator>
  <cp:lastModifiedBy>TOSHIBA</cp:lastModifiedBy>
  <cp:revision>2</cp:revision>
  <dcterms:created xsi:type="dcterms:W3CDTF">2025-05-06T10:26:00Z</dcterms:created>
  <dcterms:modified xsi:type="dcterms:W3CDTF">2025-05-06T10:26:00Z</dcterms:modified>
</cp:coreProperties>
</file>